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48F13" w14:textId="77777777" w:rsidR="00527AA6" w:rsidRDefault="00527AA6" w:rsidP="00527AA6">
      <w:pPr>
        <w:pStyle w:val="Default"/>
        <w:pageBreakBefore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Załącznik </w:t>
      </w:r>
    </w:p>
    <w:p w14:paraId="1401957C" w14:textId="46AF4217" w:rsidR="00527AA6" w:rsidRDefault="00527AA6" w:rsidP="00527AA6">
      <w:pPr>
        <w:pStyle w:val="Default"/>
        <w:ind w:left="5664"/>
        <w:rPr>
          <w:sz w:val="23"/>
          <w:szCs w:val="23"/>
        </w:rPr>
      </w:pPr>
      <w:r>
        <w:rPr>
          <w:sz w:val="23"/>
          <w:szCs w:val="23"/>
        </w:rPr>
        <w:t xml:space="preserve">do Uchwały </w:t>
      </w:r>
      <w:r>
        <w:rPr>
          <w:sz w:val="23"/>
          <w:szCs w:val="23"/>
        </w:rPr>
        <w:t>XXXII/223/2021</w:t>
      </w:r>
    </w:p>
    <w:p w14:paraId="1BD077C3" w14:textId="77777777" w:rsidR="00527AA6" w:rsidRDefault="00527AA6" w:rsidP="00527AA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Rady Miasta Chełmna </w:t>
      </w:r>
    </w:p>
    <w:p w14:paraId="278F32C8" w14:textId="41605FD0" w:rsidR="00527AA6" w:rsidRDefault="00527AA6" w:rsidP="00527AA6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z dnia</w:t>
      </w:r>
      <w:r>
        <w:rPr>
          <w:sz w:val="23"/>
          <w:szCs w:val="23"/>
        </w:rPr>
        <w:t xml:space="preserve">27 stycznia 2021r, </w:t>
      </w:r>
    </w:p>
    <w:p w14:paraId="3B9BEC50" w14:textId="77777777" w:rsidR="00527AA6" w:rsidRDefault="00527AA6" w:rsidP="00527AA6">
      <w:pPr>
        <w:pStyle w:val="Default"/>
        <w:ind w:left="4956" w:firstLine="708"/>
        <w:rPr>
          <w:sz w:val="23"/>
          <w:szCs w:val="23"/>
        </w:rPr>
      </w:pPr>
    </w:p>
    <w:p w14:paraId="67C581BE" w14:textId="77777777" w:rsidR="00527AA6" w:rsidRDefault="00527AA6" w:rsidP="00527AA6">
      <w:pPr>
        <w:pStyle w:val="Default"/>
        <w:ind w:left="4956" w:firstLine="708"/>
        <w:rPr>
          <w:sz w:val="23"/>
          <w:szCs w:val="23"/>
        </w:rPr>
      </w:pPr>
    </w:p>
    <w:p w14:paraId="1F0F3735" w14:textId="77777777" w:rsidR="00527AA6" w:rsidRPr="00DA7825" w:rsidRDefault="00527AA6" w:rsidP="00527AA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825">
        <w:rPr>
          <w:rFonts w:ascii="Times New Roman" w:hAnsi="Times New Roman" w:cs="Times New Roman"/>
          <w:b/>
          <w:bCs/>
          <w:sz w:val="28"/>
          <w:szCs w:val="28"/>
        </w:rPr>
        <w:t>U z a s a d n i e n i e</w:t>
      </w:r>
    </w:p>
    <w:p w14:paraId="25C5B649" w14:textId="77777777" w:rsidR="00527AA6" w:rsidRPr="00DA7825" w:rsidRDefault="00527AA6" w:rsidP="00527AA6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CEED3AE" w14:textId="77777777" w:rsidR="00527AA6" w:rsidRPr="00DA7825" w:rsidRDefault="00527AA6" w:rsidP="00527AA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>Do Rady Miasta Chełmna wpłynęła petycja</w:t>
      </w:r>
      <w:r>
        <w:rPr>
          <w:rFonts w:ascii="Times New Roman" w:hAnsi="Times New Roman" w:cs="Times New Roman"/>
          <w:sz w:val="28"/>
          <w:szCs w:val="28"/>
        </w:rPr>
        <w:t xml:space="preserve"> p.</w:t>
      </w:r>
      <w:r w:rsidRPr="00DA7825">
        <w:rPr>
          <w:rFonts w:ascii="Times New Roman" w:hAnsi="Times New Roman" w:cs="Times New Roman"/>
          <w:sz w:val="28"/>
          <w:szCs w:val="28"/>
        </w:rPr>
        <w:t xml:space="preserve"> Arkadiusza Rakoczy z dnia 11 grudnia 2020 roku dotycząca podjęcia uchwały w sprawie masowych szczepień przeciwko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wirusowi  SARS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>-CoV-2</w:t>
      </w:r>
    </w:p>
    <w:p w14:paraId="613B86C9" w14:textId="77777777" w:rsidR="00527AA6" w:rsidRDefault="00527AA6" w:rsidP="00527AA6">
      <w:pPr>
        <w:pStyle w:val="Bezodstpw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825">
        <w:rPr>
          <w:rFonts w:ascii="Times New Roman" w:hAnsi="Times New Roman" w:cs="Times New Roman"/>
          <w:sz w:val="28"/>
          <w:szCs w:val="28"/>
        </w:rPr>
        <w:t xml:space="preserve">Analiza ww. petycji wskazuje, że spełnia ona wymogi </w:t>
      </w:r>
      <w:r>
        <w:rPr>
          <w:rFonts w:ascii="Times New Roman" w:hAnsi="Times New Roman" w:cs="Times New Roman"/>
          <w:sz w:val="28"/>
          <w:szCs w:val="28"/>
        </w:rPr>
        <w:t xml:space="preserve">formalne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określon</w:t>
      </w:r>
      <w:r>
        <w:rPr>
          <w:rFonts w:ascii="Times New Roman" w:hAnsi="Times New Roman" w:cs="Times New Roman"/>
          <w:sz w:val="28"/>
          <w:szCs w:val="28"/>
        </w:rPr>
        <w:t xml:space="preserve">e </w:t>
      </w:r>
      <w:r w:rsidRPr="00DA7825">
        <w:rPr>
          <w:rFonts w:ascii="Times New Roman" w:hAnsi="Times New Roman" w:cs="Times New Roman"/>
          <w:sz w:val="28"/>
          <w:szCs w:val="28"/>
        </w:rPr>
        <w:t xml:space="preserve"> w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 xml:space="preserve"> art. 4 przedmiotowej ustawy, jednakże przedmiot petycji jest niezasadny pod względem merytorycznym. Poruszona tematyka szczepień nie należy do </w:t>
      </w:r>
      <w:proofErr w:type="gramStart"/>
      <w:r w:rsidRPr="00DA7825">
        <w:rPr>
          <w:rFonts w:ascii="Times New Roman" w:hAnsi="Times New Roman" w:cs="Times New Roman"/>
          <w:sz w:val="28"/>
          <w:szCs w:val="28"/>
        </w:rPr>
        <w:t>kompetencji  Gminy</w:t>
      </w:r>
      <w:proofErr w:type="gramEnd"/>
      <w:r w:rsidRPr="00DA7825">
        <w:rPr>
          <w:rFonts w:ascii="Times New Roman" w:hAnsi="Times New Roman" w:cs="Times New Roman"/>
          <w:sz w:val="28"/>
          <w:szCs w:val="28"/>
        </w:rPr>
        <w:t xml:space="preserve"> Miasto Chełmno</w:t>
      </w:r>
      <w:r>
        <w:rPr>
          <w:rFonts w:ascii="Times New Roman" w:hAnsi="Times New Roman" w:cs="Times New Roman"/>
          <w:sz w:val="28"/>
          <w:szCs w:val="28"/>
        </w:rPr>
        <w:t xml:space="preserve">, a ponadto </w:t>
      </w:r>
      <w:r w:rsidRPr="00DA7825">
        <w:rPr>
          <w:rFonts w:ascii="Times New Roman" w:hAnsi="Times New Roman" w:cs="Times New Roman"/>
          <w:sz w:val="28"/>
          <w:szCs w:val="28"/>
        </w:rPr>
        <w:t>szczepieni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56725">
        <w:rPr>
          <w:sz w:val="28"/>
          <w:szCs w:val="28"/>
        </w:rPr>
        <w:t xml:space="preserve"> </w:t>
      </w:r>
      <w:r w:rsidRPr="00DA7825">
        <w:rPr>
          <w:rFonts w:ascii="Times New Roman" w:hAnsi="Times New Roman" w:cs="Times New Roman"/>
          <w:sz w:val="28"/>
          <w:szCs w:val="28"/>
        </w:rPr>
        <w:t xml:space="preserve">przeciwko wirusowi SARS-CoV-2 są dobrowolne. </w:t>
      </w:r>
    </w:p>
    <w:p w14:paraId="43AEBF49" w14:textId="77777777" w:rsidR="00527AA6" w:rsidRDefault="00527AA6" w:rsidP="00527AA6">
      <w:pPr>
        <w:pStyle w:val="Default"/>
        <w:rPr>
          <w:sz w:val="28"/>
          <w:szCs w:val="28"/>
        </w:rPr>
      </w:pPr>
    </w:p>
    <w:p w14:paraId="21ED2D70" w14:textId="77777777" w:rsidR="00527AA6" w:rsidRDefault="00527AA6" w:rsidP="00527AA6">
      <w:pPr>
        <w:pStyle w:val="Default"/>
        <w:rPr>
          <w:sz w:val="28"/>
          <w:szCs w:val="28"/>
        </w:rPr>
      </w:pPr>
    </w:p>
    <w:p w14:paraId="22F4D3F7" w14:textId="77777777" w:rsidR="00527AA6" w:rsidRDefault="00527AA6" w:rsidP="00527AA6">
      <w:pPr>
        <w:pStyle w:val="Default"/>
        <w:rPr>
          <w:sz w:val="28"/>
          <w:szCs w:val="28"/>
        </w:rPr>
      </w:pPr>
    </w:p>
    <w:p w14:paraId="25748000" w14:textId="77777777" w:rsidR="00527AA6" w:rsidRDefault="00527AA6" w:rsidP="00527AA6">
      <w:pPr>
        <w:pStyle w:val="Default"/>
        <w:rPr>
          <w:sz w:val="28"/>
          <w:szCs w:val="28"/>
        </w:rPr>
      </w:pPr>
    </w:p>
    <w:p w14:paraId="015F4E9B" w14:textId="77777777" w:rsidR="00527AA6" w:rsidRDefault="00527AA6" w:rsidP="00527AA6">
      <w:pPr>
        <w:pStyle w:val="Default"/>
        <w:rPr>
          <w:sz w:val="28"/>
          <w:szCs w:val="28"/>
        </w:rPr>
      </w:pPr>
    </w:p>
    <w:p w14:paraId="4057322D" w14:textId="77777777" w:rsidR="00527AA6" w:rsidRDefault="00527AA6" w:rsidP="00527AA6">
      <w:pPr>
        <w:pStyle w:val="Default"/>
        <w:rPr>
          <w:sz w:val="28"/>
          <w:szCs w:val="28"/>
        </w:rPr>
      </w:pPr>
    </w:p>
    <w:p w14:paraId="6C2CC615" w14:textId="77777777" w:rsidR="00527AA6" w:rsidRDefault="00527AA6" w:rsidP="00527AA6">
      <w:pPr>
        <w:pStyle w:val="Default"/>
        <w:rPr>
          <w:sz w:val="28"/>
          <w:szCs w:val="28"/>
        </w:rPr>
      </w:pPr>
    </w:p>
    <w:p w14:paraId="0CB801DA" w14:textId="77777777" w:rsidR="00527AA6" w:rsidRDefault="00527AA6" w:rsidP="00527AA6">
      <w:pPr>
        <w:pStyle w:val="Default"/>
        <w:rPr>
          <w:sz w:val="28"/>
          <w:szCs w:val="28"/>
        </w:rPr>
      </w:pPr>
    </w:p>
    <w:p w14:paraId="0A2BC32B" w14:textId="77777777" w:rsidR="00527AA6" w:rsidRDefault="00527AA6" w:rsidP="00527AA6">
      <w:pPr>
        <w:pStyle w:val="Default"/>
        <w:rPr>
          <w:sz w:val="28"/>
          <w:szCs w:val="28"/>
        </w:rPr>
      </w:pPr>
    </w:p>
    <w:p w14:paraId="4BEAFA39" w14:textId="77777777" w:rsidR="00527AA6" w:rsidRDefault="00527AA6" w:rsidP="00527AA6">
      <w:pPr>
        <w:pStyle w:val="Default"/>
        <w:rPr>
          <w:sz w:val="28"/>
          <w:szCs w:val="28"/>
        </w:rPr>
      </w:pPr>
    </w:p>
    <w:p w14:paraId="108E3FFE" w14:textId="77777777" w:rsidR="00527AA6" w:rsidRDefault="00527AA6" w:rsidP="00527AA6">
      <w:pPr>
        <w:pStyle w:val="Default"/>
        <w:rPr>
          <w:sz w:val="28"/>
          <w:szCs w:val="28"/>
        </w:rPr>
      </w:pPr>
    </w:p>
    <w:p w14:paraId="3C399A3D" w14:textId="77777777" w:rsidR="00527AA6" w:rsidRDefault="00527AA6" w:rsidP="00527AA6">
      <w:pPr>
        <w:pStyle w:val="Default"/>
        <w:rPr>
          <w:sz w:val="28"/>
          <w:szCs w:val="28"/>
        </w:rPr>
      </w:pPr>
    </w:p>
    <w:p w14:paraId="04812CBF" w14:textId="77777777" w:rsidR="007627A3" w:rsidRDefault="007627A3"/>
    <w:sectPr w:rsidR="0076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A6"/>
    <w:rsid w:val="00527AA6"/>
    <w:rsid w:val="007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A752"/>
  <w15:chartTrackingRefBased/>
  <w15:docId w15:val="{1A4C1B0B-E8CC-4BF3-A895-4CEE9AB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27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27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1</cp:revision>
  <dcterms:created xsi:type="dcterms:W3CDTF">2021-02-03T08:49:00Z</dcterms:created>
  <dcterms:modified xsi:type="dcterms:W3CDTF">2021-02-03T08:50:00Z</dcterms:modified>
</cp:coreProperties>
</file>